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91" w:rsidRDefault="00AB6491">
      <w:pPr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sz w:val="32"/>
          <w:szCs w:val="32"/>
        </w:rPr>
        <w:t>Teacher Job Description 2023</w:t>
      </w:r>
    </w:p>
    <w:p w:rsidR="00BB1EBB" w:rsidRDefault="00AB6491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4533900</wp:posOffset>
            </wp:positionH>
            <wp:positionV relativeFrom="paragraph">
              <wp:posOffset>219075</wp:posOffset>
            </wp:positionV>
            <wp:extent cx="1409700" cy="1924050"/>
            <wp:effectExtent l="0" t="0" r="0" b="0"/>
            <wp:wrapSquare wrapText="bothSides" distT="114300" distB="114300" distL="114300" distR="11430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2"/>
          <w:szCs w:val="32"/>
        </w:rPr>
        <w:t>REFERENCE ONLY – PLEASE DO NOT FILL IN</w:t>
      </w:r>
      <w:bookmarkStart w:id="1" w:name="_GoBack"/>
      <w:bookmarkEnd w:id="1"/>
    </w:p>
    <w:p w:rsidR="00BB1EBB" w:rsidRDefault="00BB1EBB">
      <w:pPr>
        <w:jc w:val="center"/>
        <w:rPr>
          <w:rFonts w:ascii="Arial" w:eastAsia="Arial" w:hAnsi="Arial" w:cs="Arial"/>
          <w:b/>
          <w:sz w:val="32"/>
          <w:szCs w:val="32"/>
        </w:rPr>
      </w:pPr>
      <w:bookmarkStart w:id="2" w:name="_heading=h.5nvv5pxopiso" w:colFirst="0" w:colLast="0"/>
      <w:bookmarkEnd w:id="2"/>
    </w:p>
    <w:p w:rsidR="00BB1EBB" w:rsidRDefault="00BB1EBB">
      <w:pPr>
        <w:rPr>
          <w:rFonts w:ascii="Arial" w:eastAsia="Arial" w:hAnsi="Arial" w:cs="Arial"/>
        </w:rPr>
      </w:pPr>
    </w:p>
    <w:p w:rsidR="00BB1EBB" w:rsidRDefault="00AB6491">
      <w:pPr>
        <w:tabs>
          <w:tab w:val="left" w:pos="1560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Name:</w:t>
      </w:r>
    </w:p>
    <w:p w:rsidR="00BB1EBB" w:rsidRDefault="00BB1EBB">
      <w:pPr>
        <w:tabs>
          <w:tab w:val="left" w:pos="1560"/>
          <w:tab w:val="left" w:pos="5103"/>
        </w:tabs>
        <w:rPr>
          <w:rFonts w:ascii="Arial" w:eastAsia="Arial" w:hAnsi="Arial" w:cs="Arial"/>
          <w:sz w:val="22"/>
          <w:szCs w:val="22"/>
        </w:rPr>
      </w:pPr>
    </w:p>
    <w:p w:rsidR="00BB1EBB" w:rsidRDefault="00AB6491">
      <w:pPr>
        <w:tabs>
          <w:tab w:val="left" w:pos="1560"/>
          <w:tab w:val="left" w:pos="5103"/>
        </w:tabs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Reg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Status: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Full</w:t>
      </w:r>
    </w:p>
    <w:p w:rsidR="00BB1EBB" w:rsidRDefault="00BB1EBB">
      <w:pPr>
        <w:tabs>
          <w:tab w:val="left" w:pos="1560"/>
          <w:tab w:val="left" w:pos="5103"/>
        </w:tabs>
        <w:rPr>
          <w:rFonts w:ascii="Arial" w:eastAsia="Arial" w:hAnsi="Arial" w:cs="Arial"/>
          <w:sz w:val="22"/>
          <w:szCs w:val="22"/>
        </w:rPr>
      </w:pPr>
    </w:p>
    <w:p w:rsidR="00BB1EBB" w:rsidRDefault="00AB6491">
      <w:pPr>
        <w:tabs>
          <w:tab w:val="left" w:pos="1560"/>
          <w:tab w:val="left" w:pos="5103"/>
        </w:tabs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Exp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Date:</w:t>
      </w:r>
    </w:p>
    <w:p w:rsidR="00BB1EBB" w:rsidRDefault="00BB1EBB">
      <w:pPr>
        <w:tabs>
          <w:tab w:val="left" w:pos="1560"/>
          <w:tab w:val="left" w:pos="5103"/>
        </w:tabs>
        <w:rPr>
          <w:rFonts w:ascii="Arial" w:eastAsia="Arial" w:hAnsi="Arial" w:cs="Arial"/>
          <w:sz w:val="22"/>
          <w:szCs w:val="22"/>
        </w:rPr>
      </w:pPr>
    </w:p>
    <w:p w:rsidR="00BB1EBB" w:rsidRDefault="00AB6491">
      <w:pPr>
        <w:tabs>
          <w:tab w:val="left" w:pos="1560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Job Title: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Teacher - fixed term</w:t>
      </w:r>
    </w:p>
    <w:p w:rsidR="00BB1EBB" w:rsidRDefault="00BB1EBB">
      <w:pPr>
        <w:tabs>
          <w:tab w:val="left" w:pos="1560"/>
          <w:tab w:val="left" w:pos="5103"/>
        </w:tabs>
        <w:rPr>
          <w:rFonts w:ascii="Arial" w:eastAsia="Arial" w:hAnsi="Arial" w:cs="Arial"/>
          <w:sz w:val="22"/>
          <w:szCs w:val="22"/>
        </w:rPr>
      </w:pPr>
    </w:p>
    <w:p w:rsidR="00BB1EBB" w:rsidRDefault="00AB6491">
      <w:pPr>
        <w:tabs>
          <w:tab w:val="left" w:pos="1560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Section 1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>School Goals (Our Code)</w:t>
      </w:r>
    </w:p>
    <w:p w:rsidR="00BB1EBB" w:rsidRDefault="00BB1EBB">
      <w:pPr>
        <w:tabs>
          <w:tab w:val="left" w:pos="1560"/>
          <w:tab w:val="left" w:pos="5103"/>
        </w:tabs>
        <w:rPr>
          <w:rFonts w:ascii="Arial" w:eastAsia="Arial" w:hAnsi="Arial" w:cs="Arial"/>
          <w:sz w:val="22"/>
          <w:szCs w:val="22"/>
        </w:rPr>
      </w:pPr>
    </w:p>
    <w:p w:rsidR="00BB1EBB" w:rsidRDefault="00AB6491">
      <w:pPr>
        <w:tabs>
          <w:tab w:val="left" w:pos="1560"/>
          <w:tab w:val="left" w:pos="51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Section 2:</w:t>
      </w:r>
      <w:r>
        <w:rPr>
          <w:rFonts w:ascii="Arial" w:eastAsia="Arial" w:hAnsi="Arial" w:cs="Arial"/>
          <w:sz w:val="22"/>
          <w:szCs w:val="22"/>
        </w:rPr>
        <w:tab/>
        <w:t>Teacher Responsibilities (Our Standards)</w:t>
      </w:r>
    </w:p>
    <w:p w:rsidR="00BB1EBB" w:rsidRDefault="00BB1EBB">
      <w:pPr>
        <w:tabs>
          <w:tab w:val="left" w:pos="1560"/>
          <w:tab w:val="left" w:pos="5103"/>
        </w:tabs>
        <w:rPr>
          <w:rFonts w:ascii="Arial" w:eastAsia="Arial" w:hAnsi="Arial" w:cs="Arial"/>
          <w:sz w:val="22"/>
          <w:szCs w:val="22"/>
        </w:rPr>
      </w:pPr>
    </w:p>
    <w:p w:rsidR="00BB1EBB" w:rsidRDefault="00AB6491">
      <w:pPr>
        <w:tabs>
          <w:tab w:val="left" w:pos="1560"/>
          <w:tab w:val="left" w:pos="5103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  <w:szCs w:val="22"/>
        </w:rPr>
        <w:t>Section 3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>Specific Responsibilities</w:t>
      </w:r>
    </w:p>
    <w:p w:rsidR="00BB1EBB" w:rsidRDefault="00BB1EBB">
      <w:pPr>
        <w:jc w:val="center"/>
        <w:rPr>
          <w:rFonts w:ascii="Arial" w:eastAsia="Arial" w:hAnsi="Arial" w:cs="Arial"/>
        </w:rPr>
      </w:pPr>
    </w:p>
    <w:p w:rsidR="00BB1EBB" w:rsidRDefault="00AB649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Section 1</w:t>
      </w:r>
    </w:p>
    <w:p w:rsidR="00BB1EBB" w:rsidRDefault="00BB1EBB">
      <w:pPr>
        <w:rPr>
          <w:rFonts w:ascii="Arial" w:eastAsia="Arial" w:hAnsi="Arial" w:cs="Arial"/>
          <w:u w:val="single"/>
        </w:rPr>
      </w:pPr>
    </w:p>
    <w:p w:rsidR="00BB1EBB" w:rsidRDefault="00AB649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School Goals</w:t>
      </w:r>
    </w:p>
    <w:p w:rsidR="00BB1EBB" w:rsidRDefault="00BB1EBB">
      <w:pPr>
        <w:rPr>
          <w:rFonts w:ascii="Arial" w:eastAsia="Arial" w:hAnsi="Arial" w:cs="Arial"/>
        </w:rPr>
      </w:pPr>
    </w:p>
    <w:tbl>
      <w:tblPr>
        <w:tblStyle w:val="af6"/>
        <w:tblW w:w="9855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7320"/>
      </w:tblGrid>
      <w:tr w:rsidR="00BB1EBB">
        <w:tc>
          <w:tcPr>
            <w:tcW w:w="2535" w:type="dxa"/>
          </w:tcPr>
          <w:p w:rsidR="00BB1EBB" w:rsidRDefault="00AB64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Professional</w:t>
            </w:r>
          </w:p>
        </w:tc>
        <w:tc>
          <w:tcPr>
            <w:tcW w:w="7320" w:type="dxa"/>
          </w:tcPr>
          <w:p w:rsidR="00BB1EBB" w:rsidRDefault="00AB64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Baseline</w:t>
            </w:r>
          </w:p>
        </w:tc>
      </w:tr>
      <w:tr w:rsidR="00BB1EBB">
        <w:tc>
          <w:tcPr>
            <w:tcW w:w="2535" w:type="dxa"/>
          </w:tcPr>
          <w:p w:rsidR="00BB1EBB" w:rsidRDefault="00BB1EBB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BB1EBB" w:rsidRDefault="00AB64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Purpose</w:t>
            </w:r>
          </w:p>
          <w:p w:rsidR="00BB1EBB" w:rsidRDefault="00BB1EBB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BB1EBB" w:rsidRDefault="00BB1EBB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BB1EBB" w:rsidRDefault="00BB1EB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320" w:type="dxa"/>
          </w:tcPr>
          <w:p w:rsidR="00BB1EBB" w:rsidRDefault="00BB1EBB">
            <w:pPr>
              <w:ind w:left="90"/>
              <w:rPr>
                <w:rFonts w:ascii="Arial" w:eastAsia="Arial" w:hAnsi="Arial" w:cs="Arial"/>
                <w:b/>
              </w:rPr>
            </w:pPr>
          </w:p>
          <w:p w:rsidR="00BB1EBB" w:rsidRDefault="00AB6491">
            <w:pPr>
              <w:ind w:left="9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114300" distB="114300" distL="114300" distR="114300">
                  <wp:extent cx="3684163" cy="3864928"/>
                  <wp:effectExtent l="0" t="0" r="0" b="0"/>
                  <wp:docPr id="2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163" cy="38649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1EBB" w:rsidRDefault="00BB1EBB">
            <w:pPr>
              <w:ind w:left="90"/>
              <w:rPr>
                <w:rFonts w:ascii="Arial" w:eastAsia="Arial" w:hAnsi="Arial" w:cs="Arial"/>
                <w:b/>
              </w:rPr>
            </w:pPr>
          </w:p>
          <w:p w:rsidR="00BB1EBB" w:rsidRDefault="00AB64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Uphold and promote the beliefs within our school: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</w:rPr>
              <w:t xml:space="preserve">Our mission of Empowering for Life- Kia </w:t>
            </w:r>
            <w:proofErr w:type="spellStart"/>
            <w:r>
              <w:rPr>
                <w:rFonts w:ascii="Arial" w:eastAsia="Arial" w:hAnsi="Arial" w:cs="Arial"/>
              </w:rPr>
              <w:t>Whakamana</w:t>
            </w:r>
            <w:proofErr w:type="spellEnd"/>
            <w:r>
              <w:rPr>
                <w:rFonts w:ascii="Arial" w:eastAsia="Arial" w:hAnsi="Arial" w:cs="Arial"/>
              </w:rPr>
              <w:t xml:space="preserve"> Kia Toa and our values of being Safe, Together, Achieving and Respectful </w:t>
            </w:r>
          </w:p>
          <w:p w:rsidR="00BB1EBB" w:rsidRDefault="00AB64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B1EBB">
        <w:tc>
          <w:tcPr>
            <w:tcW w:w="2535" w:type="dxa"/>
          </w:tcPr>
          <w:p w:rsidR="00BB1EBB" w:rsidRDefault="00AB64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Knowledge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80" w:type="dxa"/>
              <w:bottom w:w="100" w:type="dxa"/>
              <w:right w:w="500" w:type="dxa"/>
            </w:tcMar>
          </w:tcPr>
          <w:p w:rsidR="00BB1EBB" w:rsidRDefault="00AB6491">
            <w:pPr>
              <w:ind w:left="1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Has professional knowledge of key documents; </w:t>
            </w:r>
            <w:r>
              <w:rPr>
                <w:rFonts w:ascii="Arial" w:eastAsia="Arial" w:hAnsi="Arial" w:cs="Arial"/>
                <w:b/>
              </w:rPr>
              <w:t>School Charter, (Strategic Plan &amp; Annual Plan) and School Curriculum.</w:t>
            </w:r>
          </w:p>
          <w:p w:rsidR="00BB1EBB" w:rsidRDefault="00AB6491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Supporting documents: NELP, </w:t>
            </w:r>
            <w:proofErr w:type="spellStart"/>
            <w:r>
              <w:rPr>
                <w:rFonts w:ascii="Arial" w:eastAsia="Arial" w:hAnsi="Arial" w:cs="Arial"/>
              </w:rPr>
              <w:t>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Hikitia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Tātaiako</w:t>
            </w:r>
            <w:proofErr w:type="spellEnd"/>
            <w:r>
              <w:rPr>
                <w:rFonts w:ascii="Arial" w:eastAsia="Arial" w:hAnsi="Arial" w:cs="Arial"/>
              </w:rPr>
              <w:t xml:space="preserve">, Te </w:t>
            </w:r>
            <w:proofErr w:type="spellStart"/>
            <w:r>
              <w:rPr>
                <w:rFonts w:ascii="Arial" w:eastAsia="Arial" w:hAnsi="Arial" w:cs="Arial"/>
              </w:rPr>
              <w:t>Takanga</w:t>
            </w:r>
            <w:proofErr w:type="spellEnd"/>
            <w:r>
              <w:rPr>
                <w:rFonts w:ascii="Arial" w:eastAsia="Arial" w:hAnsi="Arial" w:cs="Arial"/>
              </w:rPr>
              <w:t xml:space="preserve"> O Te </w:t>
            </w:r>
            <w:proofErr w:type="spellStart"/>
            <w:r>
              <w:rPr>
                <w:rFonts w:ascii="Arial" w:eastAsia="Arial" w:hAnsi="Arial" w:cs="Arial"/>
              </w:rPr>
              <w:t>Wā</w:t>
            </w:r>
            <w:proofErr w:type="spellEnd"/>
            <w:r>
              <w:rPr>
                <w:rFonts w:ascii="Arial" w:eastAsia="Arial" w:hAnsi="Arial" w:cs="Arial"/>
              </w:rPr>
              <w:t>, Teaching for Positive Behaviour, Learning Support Delivery Model and Te</w:t>
            </w:r>
            <w:r>
              <w:rPr>
                <w:rFonts w:ascii="Arial" w:eastAsia="Arial" w:hAnsi="Arial" w:cs="Arial"/>
              </w:rPr>
              <w:t>aching to the North East.</w:t>
            </w:r>
          </w:p>
          <w:p w:rsidR="00BB1EBB" w:rsidRDefault="00AB6491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Teaching competency in all Curriculum subject areas using the School (NZ) Curriculum.</w:t>
            </w:r>
          </w:p>
        </w:tc>
      </w:tr>
      <w:tr w:rsidR="00BB1EBB">
        <w:tc>
          <w:tcPr>
            <w:tcW w:w="2535" w:type="dxa"/>
          </w:tcPr>
          <w:p w:rsidR="00BB1EBB" w:rsidRDefault="00AB649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Relationships</w:t>
            </w:r>
          </w:p>
        </w:tc>
        <w:tc>
          <w:tcPr>
            <w:tcW w:w="7320" w:type="dxa"/>
          </w:tcPr>
          <w:p w:rsidR="00BB1EBB" w:rsidRDefault="00AB6491">
            <w:pPr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Positive and constructive relationships with staff and students</w:t>
            </w:r>
          </w:p>
          <w:p w:rsidR="00BB1EBB" w:rsidRDefault="00AB6491">
            <w:pPr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role model what it is to be a good adult by;</w:t>
            </w:r>
          </w:p>
          <w:p w:rsidR="00BB1EBB" w:rsidRDefault="00AB6491">
            <w:pPr>
              <w:numPr>
                <w:ilvl w:val="0"/>
                <w:numId w:val="7"/>
              </w:numPr>
              <w:ind w:left="6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Managing self responsibly and reliably</w:t>
            </w:r>
          </w:p>
          <w:p w:rsidR="00BB1EBB" w:rsidRDefault="00AB6491">
            <w:pPr>
              <w:numPr>
                <w:ilvl w:val="0"/>
                <w:numId w:val="7"/>
              </w:numPr>
              <w:ind w:left="6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Relating to others with respect and friendliness</w:t>
            </w:r>
          </w:p>
          <w:p w:rsidR="00BB1EBB" w:rsidRDefault="00AB6491">
            <w:pPr>
              <w:numPr>
                <w:ilvl w:val="0"/>
                <w:numId w:val="7"/>
              </w:numPr>
              <w:ind w:left="6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Thinking with integrity and being proactive &amp; self-reflective</w:t>
            </w:r>
          </w:p>
          <w:p w:rsidR="00BB1EBB" w:rsidRDefault="00AB6491">
            <w:pPr>
              <w:numPr>
                <w:ilvl w:val="0"/>
                <w:numId w:val="7"/>
              </w:numPr>
              <w:ind w:left="6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Participating and contributing appropriately</w:t>
            </w:r>
          </w:p>
          <w:p w:rsidR="00BB1EBB" w:rsidRDefault="00AB6491">
            <w:pPr>
              <w:numPr>
                <w:ilvl w:val="0"/>
                <w:numId w:val="7"/>
              </w:numPr>
              <w:ind w:left="6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professional and appropriate language</w:t>
            </w: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</w:tc>
      </w:tr>
      <w:tr w:rsidR="00BB1EBB">
        <w:trPr>
          <w:trHeight w:val="240"/>
        </w:trPr>
        <w:tc>
          <w:tcPr>
            <w:tcW w:w="9855" w:type="dxa"/>
            <w:gridSpan w:val="2"/>
          </w:tcPr>
          <w:p w:rsidR="00BB1EBB" w:rsidRDefault="00BB1EBB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BB1EBB" w:rsidRDefault="00BB1EBB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BB1EBB" w:rsidRDefault="00AB649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114300" distB="114300" distL="114300" distR="114300">
                  <wp:extent cx="6119820" cy="3340100"/>
                  <wp:effectExtent l="0" t="0" r="0" b="0"/>
                  <wp:docPr id="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820" cy="334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1EBB" w:rsidRDefault="00BB1EBB">
            <w:pPr>
              <w:rPr>
                <w:rFonts w:ascii="Arial" w:eastAsia="Arial" w:hAnsi="Arial" w:cs="Arial"/>
                <w:b/>
              </w:rPr>
            </w:pPr>
          </w:p>
          <w:p w:rsidR="00BB1EBB" w:rsidRDefault="00BB1EB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BB1EBB" w:rsidRDefault="00AB6491">
      <w:pPr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lastRenderedPageBreak/>
        <w:t>Section 2</w:t>
      </w:r>
    </w:p>
    <w:p w:rsidR="00BB1EBB" w:rsidRDefault="00AB649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TEACHER RESPONSIBILITIES</w:t>
      </w:r>
    </w:p>
    <w:p w:rsidR="00BB1EBB" w:rsidRDefault="00BB1EBB">
      <w:pPr>
        <w:rPr>
          <w:rFonts w:ascii="Arial" w:eastAsia="Arial" w:hAnsi="Arial" w:cs="Arial"/>
          <w:sz w:val="22"/>
          <w:szCs w:val="22"/>
        </w:rPr>
      </w:pPr>
    </w:p>
    <w:tbl>
      <w:tblPr>
        <w:tblStyle w:val="af7"/>
        <w:tblW w:w="9889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62"/>
      </w:tblGrid>
      <w:tr w:rsidR="00BB1EBB">
        <w:tc>
          <w:tcPr>
            <w:tcW w:w="3227" w:type="dxa"/>
          </w:tcPr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#1 Te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Tiriti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o Waitangi partnership  </w:t>
            </w:r>
          </w:p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Demonstrate commitment to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tangata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whenuatanga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Te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Tiriti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 Waitangi partnership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Aotearoa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New Zealand.</w:t>
            </w:r>
          </w:p>
          <w:p w:rsidR="00BB1EBB" w:rsidRDefault="00BB1EB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Tangata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Whenuatanga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Affirms Maori learners as Maori - provides contexts for learning where the identity, language and culture of Maori learners and their whanau is affirmed.</w:t>
            </w:r>
          </w:p>
          <w:p w:rsidR="00BB1EBB" w:rsidRDefault="00BB1EB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B1EBB" w:rsidRDefault="00BB1EB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BB1EBB" w:rsidRDefault="00AB64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Understand and recognise the unique status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tangata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whenua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Aotearoa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New Zealand.</w:t>
            </w:r>
          </w:p>
          <w:p w:rsidR="00BB1EBB" w:rsidRDefault="00AB64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Understand and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acknowledge the histories, heritages, languages and cultures of partners to Te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Tiriti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Waitangi.</w:t>
            </w:r>
          </w:p>
          <w:p w:rsidR="00BB1EBB" w:rsidRDefault="00AB64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Practice and develop the use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reo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tikanga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Maori.</w:t>
            </w:r>
          </w:p>
        </w:tc>
      </w:tr>
      <w:tr w:rsidR="00BB1EBB">
        <w:tc>
          <w:tcPr>
            <w:tcW w:w="3227" w:type="dxa"/>
          </w:tcPr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#2 Professional Learning  </w:t>
            </w:r>
          </w:p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inquiry, collaborative problem-solving and professional learning to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improve professional capability to impact on the learning and achievement of all learners.</w:t>
            </w:r>
          </w:p>
          <w:p w:rsidR="00BB1EBB" w:rsidRDefault="00BB1EB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Ako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Takes responsibility for their own learning and that of Maori learners.</w:t>
            </w:r>
          </w:p>
          <w:p w:rsidR="00BB1EBB" w:rsidRDefault="00BB1EB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B1EBB" w:rsidRDefault="00BB1EB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BB1EBB" w:rsidRDefault="00AB64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Inquire into and reflect on the effectiveness of practice in an ongoing way, using evidence from a range of sources.</w:t>
            </w:r>
          </w:p>
          <w:p w:rsidR="00BB1EBB" w:rsidRDefault="00AB64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Critically examine how my own assumptions and beliefs, including cultural beliefs, impact on practice and the achievement of learners with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different abilities and needs, backgrounds, genders, identities, languages and cultures.</w:t>
            </w:r>
          </w:p>
          <w:p w:rsidR="00BB1EBB" w:rsidRDefault="00AB64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Engage in professional learning and adaptively apply this learning in practice.</w:t>
            </w:r>
          </w:p>
          <w:p w:rsidR="00BB1EBB" w:rsidRDefault="00AB64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 informed by research and innovations related to: content disciplines; pedagogy; teac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hing for diverse learners, including learners with disabilities and learning support needs; and wider education matters.</w:t>
            </w:r>
          </w:p>
          <w:p w:rsidR="00BB1EBB" w:rsidRDefault="00AB649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Seek and respond to feedback from learners, colleagues and other education professionals, and engage in collaborative problem solving 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nd learning-focused collegial discussions.</w:t>
            </w:r>
          </w:p>
          <w:p w:rsidR="00BB1EBB" w:rsidRDefault="00B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B1EBB">
        <w:tc>
          <w:tcPr>
            <w:tcW w:w="3227" w:type="dxa"/>
          </w:tcPr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#3 Professional Relationships</w:t>
            </w:r>
          </w:p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Establish and maintain professional relationships and behaviours focused on the learning and wellbeing of each learner.</w:t>
            </w:r>
          </w:p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Whanaungatanga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Actively engages in respectful working relationships with Maori learners, parents and whanau,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hapu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iwi, and the Maori community.</w:t>
            </w:r>
          </w:p>
          <w:p w:rsidR="00BB1EBB" w:rsidRDefault="00BB1EB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BB1EBB" w:rsidRDefault="00AB6491">
            <w:pPr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Engage in reciprocal, collaborative learning focused relationships with:</w:t>
            </w:r>
          </w:p>
          <w:p w:rsidR="00BB1EBB" w:rsidRDefault="00AB6491">
            <w:pPr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learners, families and whanau</w:t>
            </w:r>
          </w:p>
          <w:p w:rsidR="00BB1EBB" w:rsidRDefault="00AB6491">
            <w:pPr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teaching colleagues, 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upport staff and other professionals</w:t>
            </w:r>
          </w:p>
          <w:p w:rsidR="00BB1EBB" w:rsidRDefault="00AB6491">
            <w:pPr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agencies, groups and individuals in the community</w:t>
            </w:r>
          </w:p>
          <w:p w:rsidR="00BB1EBB" w:rsidRDefault="00AB6491">
            <w:pPr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Communicate effectively with others.</w:t>
            </w:r>
          </w:p>
          <w:p w:rsidR="00BB1EBB" w:rsidRDefault="00AB6491">
            <w:pPr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Actively contribute, and work collegially, in the pursuit of improving my own and organisational practice, showing leadership, parti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cularly in areas of responsibility.</w:t>
            </w:r>
          </w:p>
          <w:p w:rsidR="00BB1EBB" w:rsidRDefault="00AB6491">
            <w:pPr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Communicate clear and accurate assessment for learning and achievement information.</w:t>
            </w:r>
          </w:p>
          <w:p w:rsidR="00BB1EBB" w:rsidRDefault="00B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B1EBB">
        <w:tc>
          <w:tcPr>
            <w:tcW w:w="3227" w:type="dxa"/>
          </w:tcPr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#4 Learning-focused Culture</w:t>
            </w:r>
          </w:p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Develop a culture that is focused on learning, and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is characterised by respect, inclusion, empathy, collaboration and safety.</w:t>
            </w:r>
          </w:p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Manaakitanga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Demonstrates integrity, sincerity, and respect towards Maori beliefs, language and culture.</w:t>
            </w:r>
          </w:p>
          <w:p w:rsidR="00BB1EBB" w:rsidRDefault="00BB1EB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BB1EBB" w:rsidRDefault="00AB64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Develop learning-focus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ed relationships with learners, enabling them to be active participants in the process of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learning, sharing ownership and responsibility for learning.</w:t>
            </w:r>
          </w:p>
          <w:p w:rsidR="00BB1EBB" w:rsidRDefault="00AB64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Foster trust, respect and cooperation with and among learners so that they experience an environment in w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hich it is safe to take risks.</w:t>
            </w:r>
          </w:p>
          <w:p w:rsidR="00BB1EBB" w:rsidRDefault="00AB64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 high expectations for the learning outcomes of all learners, including those learners with disabilities or learning support needs.</w:t>
            </w:r>
          </w:p>
          <w:p w:rsidR="00BB1EBB" w:rsidRDefault="00AB64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Manage the learning setting to ensure access to learning for all and to maximise learners’ physical, social, cultural and emotional safety</w:t>
            </w:r>
          </w:p>
          <w:p w:rsidR="00BB1EBB" w:rsidRDefault="00AB64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Create an environment where learners can be confident in their identities, languages, cultures and abilities.</w:t>
            </w:r>
          </w:p>
          <w:p w:rsidR="00BB1EBB" w:rsidRDefault="00AB64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Develop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 environment where the diversity and uniqueness of all learners are accepted and valued.</w:t>
            </w:r>
          </w:p>
          <w:p w:rsidR="00BB1EBB" w:rsidRDefault="00AB64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Meet relevant regulatory, statutory and professional requirements.</w:t>
            </w:r>
          </w:p>
          <w:p w:rsidR="00BB1EBB" w:rsidRDefault="00B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B1EBB">
        <w:tc>
          <w:tcPr>
            <w:tcW w:w="3227" w:type="dxa"/>
          </w:tcPr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#5 Design for Learning</w:t>
            </w:r>
          </w:p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Design learning based on curriculum and pedagogical knowledge, assessment information and an understanding of each learner’s strengths, interests, needs, identities, languages and cultures.</w:t>
            </w:r>
          </w:p>
          <w:p w:rsidR="00BB1EBB" w:rsidRDefault="00BB1EB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Wananga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Participates with learners and communities in robust di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alogue for the benefit of Maori learners.</w:t>
            </w:r>
          </w:p>
          <w:p w:rsidR="00BB1EBB" w:rsidRDefault="00BB1EB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B1EBB" w:rsidRDefault="00BB1EB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BB1EBB" w:rsidRDefault="00AB64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Select teaching approaches, resources, and learning and assessment activities based on a thorough knowledge of curriculum content, pedagogy, progressions in learning and the learners.</w:t>
            </w:r>
          </w:p>
          <w:p w:rsidR="00BB1EBB" w:rsidRDefault="00AB64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Gather, analyse and use appr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opriate assessment information, identifying progress and needs of learners to design clear next steps in learning and to identify additional supports or adaptations that may be required.</w:t>
            </w:r>
          </w:p>
          <w:p w:rsidR="00BB1EBB" w:rsidRDefault="00AB64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Design and plan culturally responsive, evidence-based approaches that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reflect the local community and Te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Tiriti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Waitangi partnership in New Zealand.</w:t>
            </w:r>
          </w:p>
          <w:p w:rsidR="00BB1EBB" w:rsidRDefault="00AB64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Harness the rich capital that learners bring by providing culturally responsive and engaging contexts for learners.</w:t>
            </w:r>
          </w:p>
          <w:p w:rsidR="00BB1EBB" w:rsidRDefault="00AB64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Design learning that is informed by national policies and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priorities.</w:t>
            </w:r>
          </w:p>
          <w:p w:rsidR="00BB1EBB" w:rsidRDefault="00B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B1EBB">
        <w:tc>
          <w:tcPr>
            <w:tcW w:w="3227" w:type="dxa"/>
          </w:tcPr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#6 Teaching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 </w:t>
            </w:r>
          </w:p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Teach and respond to learners in a knowledgeable and adaptive way to progress their learning at an appropriate depth and pace.</w:t>
            </w:r>
          </w:p>
          <w:p w:rsidR="00BB1EBB" w:rsidRDefault="00BB1EB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Ako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BB1EBB" w:rsidRDefault="00AB64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Takes responsibility for their own learning and that of Maori learners.</w:t>
            </w:r>
          </w:p>
          <w:p w:rsidR="00BB1EBB" w:rsidRDefault="00BB1EB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B1EBB" w:rsidRDefault="00BB1EB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BB1EBB" w:rsidRDefault="00AB64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Teach in ways that ensure all learners are making sufficient progress, and monitor the extent and pace of learning, focusing on equity and excellence for all.</w:t>
            </w:r>
          </w:p>
          <w:p w:rsidR="00BB1EBB" w:rsidRDefault="00AB64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Specifically support the educational aspirations for Maori learners, taking shared responsibility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for these learners to achieve educational success as Maori.</w:t>
            </w:r>
          </w:p>
          <w:p w:rsidR="00BB1EBB" w:rsidRDefault="00AB64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an increasing repertoire of teaching strategies, approaches, learning activities, technologies and assessment for learning strategies and modify these in response to the needs of individuals and groups of learners.</w:t>
            </w:r>
          </w:p>
          <w:p w:rsidR="00BB1EBB" w:rsidRDefault="00AB64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Provide opportunities and support for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learners to engage with, practice and apply learning to different contexts and make connections with prior learning.</w:t>
            </w:r>
          </w:p>
          <w:p w:rsidR="00BB1EBB" w:rsidRDefault="00AB64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Teach in ways that enable learners to learn from one another, to collaborate, to self-regulate and to develop agency over their learning.</w:t>
            </w:r>
          </w:p>
          <w:p w:rsidR="00BB1EBB" w:rsidRDefault="00AB64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Ensure learners receive ongoing feedback and assessment information and support them to use this information to guide further learning.</w:t>
            </w:r>
          </w:p>
          <w:p w:rsidR="00BB1EBB" w:rsidRDefault="00BB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BB1EBB" w:rsidRDefault="00BB1EBB">
      <w:pPr>
        <w:jc w:val="center"/>
        <w:rPr>
          <w:rFonts w:ascii="Arial" w:eastAsia="Arial" w:hAnsi="Arial" w:cs="Arial"/>
          <w:sz w:val="22"/>
          <w:szCs w:val="22"/>
        </w:rPr>
      </w:pPr>
    </w:p>
    <w:p w:rsidR="00BB1EBB" w:rsidRDefault="00BB1EB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BB1EBB" w:rsidRDefault="00BB1EB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BB1EBB" w:rsidRDefault="00BB1EB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BB1EBB" w:rsidRDefault="00BB1EBB">
      <w:pPr>
        <w:rPr>
          <w:rFonts w:ascii="Arial" w:eastAsia="Arial" w:hAnsi="Arial" w:cs="Arial"/>
        </w:rPr>
      </w:pPr>
    </w:p>
    <w:p w:rsidR="00BB1EBB" w:rsidRDefault="00BB1EBB">
      <w:pPr>
        <w:rPr>
          <w:rFonts w:ascii="Arial" w:eastAsia="Arial" w:hAnsi="Arial" w:cs="Arial"/>
        </w:rPr>
      </w:pPr>
    </w:p>
    <w:p w:rsidR="00BB1EBB" w:rsidRDefault="00AB649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3</w:t>
      </w:r>
    </w:p>
    <w:p w:rsidR="00BB1EBB" w:rsidRDefault="00BB1EBB">
      <w:pPr>
        <w:rPr>
          <w:rFonts w:ascii="Arial" w:eastAsia="Arial" w:hAnsi="Arial" w:cs="Arial"/>
          <w:b/>
        </w:rPr>
      </w:pPr>
    </w:p>
    <w:p w:rsidR="00BB1EBB" w:rsidRDefault="00AB649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SPECIFIC RESPONSIBILITIES (including unit holders)</w:t>
      </w:r>
    </w:p>
    <w:p w:rsidR="00BB1EBB" w:rsidRDefault="00BB1EBB">
      <w:pPr>
        <w:rPr>
          <w:rFonts w:ascii="Arial" w:eastAsia="Arial" w:hAnsi="Arial" w:cs="Arial"/>
        </w:rPr>
      </w:pPr>
      <w:bookmarkStart w:id="3" w:name="_heading=h.gjdgxs" w:colFirst="0" w:colLast="0"/>
      <w:bookmarkEnd w:id="3"/>
    </w:p>
    <w:p w:rsidR="00BB1EBB" w:rsidRDefault="00BB1EBB">
      <w:pPr>
        <w:rPr>
          <w:rFonts w:ascii="Arial" w:eastAsia="Arial" w:hAnsi="Arial" w:cs="Arial"/>
        </w:rPr>
      </w:pPr>
    </w:p>
    <w:tbl>
      <w:tblPr>
        <w:tblStyle w:val="af8"/>
        <w:tblW w:w="9628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BB1EBB">
        <w:tc>
          <w:tcPr>
            <w:tcW w:w="4814" w:type="dxa"/>
          </w:tcPr>
          <w:p w:rsidR="00BB1EBB" w:rsidRDefault="00AB649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Responsibility</w:t>
            </w:r>
          </w:p>
        </w:tc>
        <w:tc>
          <w:tcPr>
            <w:tcW w:w="4814" w:type="dxa"/>
          </w:tcPr>
          <w:p w:rsidR="00BB1EBB" w:rsidRDefault="00AB649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Descriptor</w:t>
            </w:r>
          </w:p>
        </w:tc>
      </w:tr>
      <w:tr w:rsidR="00BB1EBB">
        <w:tc>
          <w:tcPr>
            <w:tcW w:w="4814" w:type="dxa"/>
          </w:tcPr>
          <w:p w:rsidR="00BB1EBB" w:rsidRDefault="00BB1EBB">
            <w:pPr>
              <w:rPr>
                <w:rFonts w:ascii="Arial" w:eastAsia="Arial" w:hAnsi="Arial" w:cs="Arial"/>
              </w:rPr>
            </w:pP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</w:tc>
        <w:tc>
          <w:tcPr>
            <w:tcW w:w="4814" w:type="dxa"/>
          </w:tcPr>
          <w:p w:rsidR="00BB1EBB" w:rsidRDefault="00BB1EBB">
            <w:pPr>
              <w:rPr>
                <w:rFonts w:ascii="Arial" w:eastAsia="Arial" w:hAnsi="Arial" w:cs="Arial"/>
              </w:rPr>
            </w:pPr>
          </w:p>
        </w:tc>
      </w:tr>
      <w:tr w:rsidR="00BB1EBB">
        <w:tc>
          <w:tcPr>
            <w:tcW w:w="4814" w:type="dxa"/>
          </w:tcPr>
          <w:p w:rsidR="00BB1EBB" w:rsidRDefault="00BB1EBB">
            <w:pPr>
              <w:rPr>
                <w:rFonts w:ascii="Arial" w:eastAsia="Arial" w:hAnsi="Arial" w:cs="Arial"/>
              </w:rPr>
            </w:pP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</w:tc>
        <w:tc>
          <w:tcPr>
            <w:tcW w:w="4814" w:type="dxa"/>
          </w:tcPr>
          <w:p w:rsidR="00BB1EBB" w:rsidRDefault="00BB1EBB">
            <w:pPr>
              <w:rPr>
                <w:rFonts w:ascii="Arial" w:eastAsia="Arial" w:hAnsi="Arial" w:cs="Arial"/>
              </w:rPr>
            </w:pPr>
          </w:p>
        </w:tc>
      </w:tr>
      <w:tr w:rsidR="00BB1EBB">
        <w:tc>
          <w:tcPr>
            <w:tcW w:w="4814" w:type="dxa"/>
          </w:tcPr>
          <w:p w:rsidR="00BB1EBB" w:rsidRDefault="00BB1EBB">
            <w:pPr>
              <w:rPr>
                <w:rFonts w:ascii="Arial" w:eastAsia="Arial" w:hAnsi="Arial" w:cs="Arial"/>
              </w:rPr>
            </w:pP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</w:tc>
        <w:tc>
          <w:tcPr>
            <w:tcW w:w="4814" w:type="dxa"/>
          </w:tcPr>
          <w:p w:rsidR="00BB1EBB" w:rsidRDefault="00BB1EBB">
            <w:pPr>
              <w:rPr>
                <w:rFonts w:ascii="Arial" w:eastAsia="Arial" w:hAnsi="Arial" w:cs="Arial"/>
              </w:rPr>
            </w:pPr>
          </w:p>
        </w:tc>
      </w:tr>
    </w:tbl>
    <w:p w:rsidR="00BB1EBB" w:rsidRDefault="00BB1EBB">
      <w:pPr>
        <w:rPr>
          <w:rFonts w:ascii="Arial" w:eastAsia="Arial" w:hAnsi="Arial" w:cs="Arial"/>
        </w:rPr>
      </w:pPr>
    </w:p>
    <w:p w:rsidR="00BB1EBB" w:rsidRDefault="00BB1EBB">
      <w:pPr>
        <w:rPr>
          <w:rFonts w:ascii="Arial" w:eastAsia="Arial" w:hAnsi="Arial" w:cs="Arial"/>
        </w:rPr>
      </w:pPr>
    </w:p>
    <w:tbl>
      <w:tblPr>
        <w:tblStyle w:val="af9"/>
        <w:tblW w:w="9694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732"/>
        <w:gridCol w:w="3087"/>
        <w:gridCol w:w="1761"/>
      </w:tblGrid>
      <w:tr w:rsidR="00BB1EBB">
        <w:trPr>
          <w:trHeight w:val="296"/>
        </w:trPr>
        <w:tc>
          <w:tcPr>
            <w:tcW w:w="3114" w:type="dxa"/>
          </w:tcPr>
          <w:p w:rsidR="00BB1EBB" w:rsidRDefault="00AB649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Signed</w:t>
            </w:r>
          </w:p>
        </w:tc>
        <w:tc>
          <w:tcPr>
            <w:tcW w:w="1732" w:type="dxa"/>
          </w:tcPr>
          <w:p w:rsidR="00BB1EBB" w:rsidRDefault="00BB1EB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87" w:type="dxa"/>
          </w:tcPr>
          <w:p w:rsidR="00BB1EBB" w:rsidRDefault="00AB649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Signed</w:t>
            </w:r>
          </w:p>
        </w:tc>
        <w:tc>
          <w:tcPr>
            <w:tcW w:w="1761" w:type="dxa"/>
          </w:tcPr>
          <w:p w:rsidR="00BB1EBB" w:rsidRDefault="00BB1EBB">
            <w:pPr>
              <w:rPr>
                <w:rFonts w:ascii="Arial" w:eastAsia="Arial" w:hAnsi="Arial" w:cs="Arial"/>
              </w:rPr>
            </w:pPr>
          </w:p>
        </w:tc>
      </w:tr>
      <w:tr w:rsidR="00BB1EBB">
        <w:trPr>
          <w:trHeight w:val="1200"/>
        </w:trPr>
        <w:tc>
          <w:tcPr>
            <w:tcW w:w="3114" w:type="dxa"/>
          </w:tcPr>
          <w:p w:rsidR="00BB1EBB" w:rsidRDefault="00AB64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Principal</w:t>
            </w: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  <w:p w:rsidR="00BB1EBB" w:rsidRDefault="00BB1EBB">
            <w:pPr>
              <w:rPr>
                <w:rFonts w:ascii="Arial" w:eastAsia="Arial" w:hAnsi="Arial" w:cs="Arial"/>
              </w:rPr>
            </w:pPr>
          </w:p>
        </w:tc>
        <w:tc>
          <w:tcPr>
            <w:tcW w:w="1732" w:type="dxa"/>
          </w:tcPr>
          <w:p w:rsidR="00BB1EBB" w:rsidRDefault="00AB64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087" w:type="dxa"/>
          </w:tcPr>
          <w:p w:rsidR="00BB1EBB" w:rsidRDefault="00AB64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</w:t>
            </w:r>
          </w:p>
        </w:tc>
        <w:tc>
          <w:tcPr>
            <w:tcW w:w="1761" w:type="dxa"/>
          </w:tcPr>
          <w:p w:rsidR="00BB1EBB" w:rsidRDefault="00AB64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</w:tr>
    </w:tbl>
    <w:p w:rsidR="00BB1EBB" w:rsidRDefault="00BB1EBB">
      <w:pPr>
        <w:rPr>
          <w:rFonts w:ascii="Arial" w:eastAsia="Arial" w:hAnsi="Arial" w:cs="Arial"/>
        </w:rPr>
      </w:pPr>
    </w:p>
    <w:sectPr w:rsidR="00BB1EBB">
      <w:pgSz w:w="11906" w:h="16838"/>
      <w:pgMar w:top="851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5B68"/>
    <w:multiLevelType w:val="multilevel"/>
    <w:tmpl w:val="B7689A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462C4923"/>
    <w:multiLevelType w:val="multilevel"/>
    <w:tmpl w:val="322E6E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C725B85"/>
    <w:multiLevelType w:val="multilevel"/>
    <w:tmpl w:val="974847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5FA518BB"/>
    <w:multiLevelType w:val="multilevel"/>
    <w:tmpl w:val="ECD2D3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9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6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2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36E506F"/>
    <w:multiLevelType w:val="multilevel"/>
    <w:tmpl w:val="EFB462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EB12A8"/>
    <w:multiLevelType w:val="multilevel"/>
    <w:tmpl w:val="E2847A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72700606"/>
    <w:multiLevelType w:val="multilevel"/>
    <w:tmpl w:val="8B6A09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7D254FBC"/>
    <w:multiLevelType w:val="multilevel"/>
    <w:tmpl w:val="5CA0F6DC"/>
    <w:lvl w:ilvl="0">
      <w:start w:val="1"/>
      <w:numFmt w:val="bullet"/>
      <w:lvlText w:val="●"/>
      <w:lvlJc w:val="left"/>
      <w:pPr>
        <w:ind w:left="8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BB"/>
    <w:rsid w:val="00AB6491"/>
    <w:rsid w:val="00B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26EF"/>
  <w15:docId w15:val="{8B5AB9A2-FFB6-42EC-A0C1-265A466D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9" w:type="dxa"/>
        <w:left w:w="189" w:type="dxa"/>
        <w:right w:w="43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1"/>
    <w:rPr>
      <w:rFonts w:ascii="Segoe UI" w:hAnsi="Segoe UI" w:cs="Segoe UI"/>
      <w:sz w:val="18"/>
      <w:szCs w:val="18"/>
    </w:rPr>
  </w:style>
  <w:style w:type="table" w:customStyle="1" w:styleId="a4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styleId="TableGrid">
    <w:name w:val="Table Grid"/>
    <w:basedOn w:val="TableNormal"/>
    <w:uiPriority w:val="39"/>
    <w:rsid w:val="0002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9" w:type="dxa"/>
        <w:left w:w="178" w:type="dxa"/>
        <w:right w:w="49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LqilR+wByyE4wqUMGosf+3tVTw==">AMUW2mWM/U5OhLkYyLSvp8lqeZUIqOWTVr6j+2nnxV7HEMo8UG+tAhMR1KnlOKgFyI228zi5QkoGt4F5wnpSf2+zaslrdDrpVrl6od3lFWZK5QlfcJRVXuopnM6SWbBLW0knMii5TF278nJmjv7BOON/se0eFbcR8g==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Maitai School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Jessop</dc:creator>
  <cp:lastModifiedBy>Janette Jessop</cp:lastModifiedBy>
  <cp:revision>2</cp:revision>
  <dcterms:created xsi:type="dcterms:W3CDTF">2023-04-25T21:55:00Z</dcterms:created>
  <dcterms:modified xsi:type="dcterms:W3CDTF">2023-04-25T21:55:00Z</dcterms:modified>
</cp:coreProperties>
</file>